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59" w:rsidRDefault="00776E78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-349885</wp:posOffset>
            </wp:positionV>
            <wp:extent cx="7175500" cy="9867900"/>
            <wp:effectExtent l="19050" t="0" r="6350" b="0"/>
            <wp:wrapTight wrapText="bothSides">
              <wp:wrapPolygon edited="0">
                <wp:start x="-57" y="0"/>
                <wp:lineTo x="-57" y="21558"/>
                <wp:lineTo x="21619" y="21558"/>
                <wp:lineTo x="21619" y="0"/>
                <wp:lineTo x="-57" y="0"/>
              </wp:wrapPolygon>
            </wp:wrapTight>
            <wp:docPr id="1" name="Рисунок 1" descr="D:\Документы\Положение2013\Аперель\Скрины\Кубка г. Махачкалы среди коллекти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Аперель\Скрины\Кубка г. Махачкалы среди коллективо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E78" w:rsidRDefault="00776E78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E78" w:rsidRDefault="00776E78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Pr="00BA41D3" w:rsidRDefault="00CA2FD9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>I</w:t>
      </w:r>
      <w:r w:rsidRPr="00BA41D3">
        <w:rPr>
          <w:rFonts w:ascii="Times New Roman" w:hAnsi="Times New Roman" w:cs="Times New Roman"/>
          <w:b/>
          <w:bCs/>
          <w:sz w:val="28"/>
          <w:szCs w:val="28"/>
        </w:rPr>
        <w:t xml:space="preserve"> .ЦЕЛИ И ЗАДАЧИ</w:t>
      </w:r>
    </w:p>
    <w:p w:rsidR="00CA2FD9" w:rsidRPr="00BA41D3" w:rsidRDefault="00CA2FD9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Pr="00BA41D3" w:rsidRDefault="00A95FB9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>У</w:t>
      </w:r>
      <w:r w:rsidR="006F6C4F" w:rsidRPr="00BA41D3">
        <w:rPr>
          <w:szCs w:val="28"/>
        </w:rPr>
        <w:t>крепление здоровья, организация свободного времени молодёжи и приобщение к спорту;</w:t>
      </w:r>
    </w:p>
    <w:p w:rsidR="006F6C4F" w:rsidRPr="00BA41D3" w:rsidRDefault="006F6C4F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 xml:space="preserve">популяризация и развитие футбола; </w:t>
      </w:r>
    </w:p>
    <w:p w:rsidR="006F6C4F" w:rsidRPr="00BA41D3" w:rsidRDefault="006F6C4F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>пропаганда здорового образа жизни, привлечение населения к систематическим занятиям физической культурой и спортом.</w:t>
      </w:r>
    </w:p>
    <w:p w:rsidR="006F6C4F" w:rsidRPr="00BA41D3" w:rsidRDefault="006F6C4F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>повышение соревновательного уровня сборных команд и игроков;</w:t>
      </w:r>
    </w:p>
    <w:p w:rsidR="006F6C4F" w:rsidRPr="00BA41D3" w:rsidRDefault="006C4159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>выявление сильнейших команд</w:t>
      </w:r>
    </w:p>
    <w:p w:rsidR="006F6C4F" w:rsidRPr="00BA41D3" w:rsidRDefault="006F6C4F" w:rsidP="006F6C4F">
      <w:pPr>
        <w:pStyle w:val="a"/>
        <w:numPr>
          <w:ilvl w:val="0"/>
          <w:numId w:val="0"/>
        </w:numPr>
        <w:jc w:val="left"/>
        <w:rPr>
          <w:szCs w:val="28"/>
        </w:rPr>
      </w:pPr>
    </w:p>
    <w:p w:rsidR="006F6C4F" w:rsidRPr="00BA41D3" w:rsidRDefault="00CA2FD9" w:rsidP="00CA2FD9">
      <w:p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>II</w:t>
      </w:r>
      <w:r w:rsidRPr="00BA41D3">
        <w:rPr>
          <w:rFonts w:ascii="Times New Roman" w:hAnsi="Times New Roman" w:cs="Times New Roman"/>
          <w:b/>
          <w:bCs/>
          <w:sz w:val="28"/>
          <w:szCs w:val="28"/>
        </w:rPr>
        <w:t xml:space="preserve"> .РУКОВОДСТВО</w:t>
      </w:r>
    </w:p>
    <w:p w:rsidR="00CA2FD9" w:rsidRPr="00BA41D3" w:rsidRDefault="00CA2FD9" w:rsidP="00CA2FD9">
      <w:p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Pr="00BA41D3" w:rsidRDefault="00BA41D3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соревнований осуществляют Комитет по спорту, туризму и делам моло</w:t>
      </w:r>
      <w:r w:rsidR="00CA2FD9" w:rsidRPr="00BA41D3">
        <w:rPr>
          <w:rFonts w:ascii="Times New Roman" w:hAnsi="Times New Roman" w:cs="Times New Roman"/>
          <w:sz w:val="28"/>
          <w:szCs w:val="28"/>
        </w:rPr>
        <w:t>дежи Администрации г. Махачкалы</w:t>
      </w:r>
      <w:r w:rsidR="006F6C4F" w:rsidRPr="00BA41D3">
        <w:rPr>
          <w:rFonts w:ascii="Times New Roman" w:hAnsi="Times New Roman" w:cs="Times New Roman"/>
          <w:sz w:val="28"/>
          <w:szCs w:val="28"/>
        </w:rPr>
        <w:t>.</w:t>
      </w:r>
    </w:p>
    <w:p w:rsidR="006F6C4F" w:rsidRPr="00BA41D3" w:rsidRDefault="00BA41D3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CA2FD9" w:rsidRPr="00BA41D3">
        <w:rPr>
          <w:rFonts w:ascii="Times New Roman" w:hAnsi="Times New Roman" w:cs="Times New Roman"/>
          <w:sz w:val="28"/>
          <w:szCs w:val="28"/>
        </w:rPr>
        <w:t>.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B9" w:rsidRPr="00BA41D3" w:rsidRDefault="00A95FB9" w:rsidP="00A95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</w:t>
      </w:r>
      <w:r w:rsidRPr="00BA41D3">
        <w:rPr>
          <w:rFonts w:ascii="Times New Roman" w:hAnsi="Times New Roman" w:cs="Times New Roman"/>
          <w:b/>
          <w:sz w:val="28"/>
          <w:szCs w:val="28"/>
        </w:rPr>
        <w:t xml:space="preserve">Главный судья – </w:t>
      </w:r>
      <w:proofErr w:type="spellStart"/>
      <w:r w:rsidRPr="00BA41D3">
        <w:rPr>
          <w:rFonts w:ascii="Times New Roman" w:hAnsi="Times New Roman" w:cs="Times New Roman"/>
          <w:b/>
          <w:sz w:val="28"/>
          <w:szCs w:val="28"/>
        </w:rPr>
        <w:t>Абасов</w:t>
      </w:r>
      <w:proofErr w:type="spellEnd"/>
      <w:r w:rsidRPr="00BA4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1D3">
        <w:rPr>
          <w:rFonts w:ascii="Times New Roman" w:hAnsi="Times New Roman" w:cs="Times New Roman"/>
          <w:b/>
          <w:sz w:val="28"/>
          <w:szCs w:val="28"/>
        </w:rPr>
        <w:t>Камиль</w:t>
      </w:r>
      <w:proofErr w:type="spellEnd"/>
      <w:r w:rsidRPr="00BA4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1D3">
        <w:rPr>
          <w:rFonts w:ascii="Times New Roman" w:hAnsi="Times New Roman" w:cs="Times New Roman"/>
          <w:b/>
          <w:sz w:val="28"/>
          <w:szCs w:val="28"/>
        </w:rPr>
        <w:t>Эмирович</w:t>
      </w:r>
      <w:proofErr w:type="spellEnd"/>
      <w:r w:rsidRPr="00BA41D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BA41D3">
        <w:rPr>
          <w:rFonts w:ascii="Times New Roman" w:hAnsi="Times New Roman" w:cs="Times New Roman"/>
          <w:b/>
          <w:sz w:val="28"/>
          <w:szCs w:val="28"/>
        </w:rPr>
        <w:t xml:space="preserve">судья республиканской категории, </w:t>
      </w:r>
      <w:r w:rsidRPr="00BA41D3">
        <w:rPr>
          <w:rFonts w:ascii="Times New Roman" w:hAnsi="Times New Roman" w:cs="Times New Roman"/>
          <w:b/>
          <w:sz w:val="28"/>
          <w:szCs w:val="28"/>
        </w:rPr>
        <w:t>тел. 8-909-486-82-30</w:t>
      </w:r>
    </w:p>
    <w:p w:rsidR="00BA41D3" w:rsidRDefault="00A95FB9" w:rsidP="00A95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 xml:space="preserve">      Заместитель главного судьи – Меджидов Тимур </w:t>
      </w:r>
      <w:proofErr w:type="spellStart"/>
      <w:r w:rsidRPr="00BA41D3">
        <w:rPr>
          <w:rFonts w:ascii="Times New Roman" w:hAnsi="Times New Roman" w:cs="Times New Roman"/>
          <w:b/>
          <w:sz w:val="28"/>
          <w:szCs w:val="28"/>
        </w:rPr>
        <w:t>Мурадисович</w:t>
      </w:r>
      <w:proofErr w:type="spellEnd"/>
      <w:r w:rsidRPr="00BA41D3">
        <w:rPr>
          <w:rFonts w:ascii="Times New Roman" w:hAnsi="Times New Roman" w:cs="Times New Roman"/>
          <w:b/>
          <w:sz w:val="28"/>
          <w:szCs w:val="28"/>
        </w:rPr>
        <w:t>,</w:t>
      </w:r>
      <w:r w:rsidR="00BA4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FB9" w:rsidRPr="00BA41D3" w:rsidRDefault="00BA41D3" w:rsidP="00A95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5FB9" w:rsidRPr="00BA41D3">
        <w:rPr>
          <w:rFonts w:ascii="Times New Roman" w:hAnsi="Times New Roman" w:cs="Times New Roman"/>
          <w:b/>
          <w:sz w:val="28"/>
          <w:szCs w:val="28"/>
        </w:rPr>
        <w:t xml:space="preserve">Главный секретарь – </w:t>
      </w:r>
      <w:proofErr w:type="spellStart"/>
      <w:r w:rsidR="00A95FB9" w:rsidRPr="00BA41D3">
        <w:rPr>
          <w:rFonts w:ascii="Times New Roman" w:hAnsi="Times New Roman" w:cs="Times New Roman"/>
          <w:b/>
          <w:sz w:val="28"/>
          <w:szCs w:val="28"/>
        </w:rPr>
        <w:t>Акчурин</w:t>
      </w:r>
      <w:proofErr w:type="spellEnd"/>
      <w:r w:rsidR="00A95FB9" w:rsidRPr="00BA4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5FB9" w:rsidRPr="00BA41D3">
        <w:rPr>
          <w:rFonts w:ascii="Times New Roman" w:hAnsi="Times New Roman" w:cs="Times New Roman"/>
          <w:b/>
          <w:sz w:val="28"/>
          <w:szCs w:val="28"/>
        </w:rPr>
        <w:t>Касим</w:t>
      </w:r>
      <w:proofErr w:type="spellEnd"/>
      <w:r w:rsidR="00A95FB9" w:rsidRPr="00BA41D3">
        <w:rPr>
          <w:rFonts w:ascii="Times New Roman" w:hAnsi="Times New Roman" w:cs="Times New Roman"/>
          <w:b/>
          <w:sz w:val="28"/>
          <w:szCs w:val="28"/>
        </w:rPr>
        <w:t xml:space="preserve"> Александрович, тел. 8-928-984-66-94</w:t>
      </w:r>
    </w:p>
    <w:p w:rsidR="006F6C4F" w:rsidRPr="00BA41D3" w:rsidRDefault="006F6C4F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CA2FD9" w:rsidP="00CA2FD9">
      <w:pPr>
        <w:pStyle w:val="a4"/>
        <w:ind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>III</w:t>
      </w:r>
      <w:r w:rsidRPr="00BA41D3">
        <w:rPr>
          <w:b/>
          <w:bCs/>
          <w:szCs w:val="28"/>
        </w:rPr>
        <w:t xml:space="preserve"> .СРОКИ И МЕСТО ПРОВЕДЕНИЯ</w:t>
      </w:r>
    </w:p>
    <w:p w:rsidR="00CA2FD9" w:rsidRPr="00BA41D3" w:rsidRDefault="00CA2FD9" w:rsidP="00CA2FD9">
      <w:pPr>
        <w:pStyle w:val="a4"/>
        <w:ind w:firstLine="0"/>
        <w:jc w:val="center"/>
        <w:rPr>
          <w:b/>
          <w:bCs/>
          <w:szCs w:val="28"/>
        </w:rPr>
      </w:pPr>
    </w:p>
    <w:p w:rsidR="00A95FB9" w:rsidRPr="00BA41D3" w:rsidRDefault="006F6C4F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</w:t>
      </w:r>
      <w:r w:rsidR="00CA2FD9" w:rsidRPr="00BA41D3">
        <w:rPr>
          <w:rFonts w:ascii="Times New Roman" w:hAnsi="Times New Roman" w:cs="Times New Roman"/>
          <w:sz w:val="28"/>
          <w:szCs w:val="28"/>
        </w:rPr>
        <w:t>Кубок города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проходит с 7 апреля</w:t>
      </w:r>
      <w:r w:rsidRPr="00BA41D3">
        <w:rPr>
          <w:rFonts w:ascii="Times New Roman" w:hAnsi="Times New Roman" w:cs="Times New Roman"/>
          <w:sz w:val="28"/>
          <w:szCs w:val="28"/>
        </w:rPr>
        <w:t xml:space="preserve"> по </w:t>
      </w:r>
      <w:r w:rsidR="00BB58B8" w:rsidRPr="00BA41D3">
        <w:rPr>
          <w:rFonts w:ascii="Times New Roman" w:hAnsi="Times New Roman" w:cs="Times New Roman"/>
          <w:sz w:val="28"/>
          <w:szCs w:val="28"/>
        </w:rPr>
        <w:t>12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A41D3">
        <w:rPr>
          <w:rFonts w:ascii="Times New Roman" w:hAnsi="Times New Roman" w:cs="Times New Roman"/>
          <w:sz w:val="28"/>
          <w:szCs w:val="28"/>
        </w:rPr>
        <w:t>2013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CA2FD9" w:rsidRPr="00BA41D3">
        <w:rPr>
          <w:rFonts w:ascii="Times New Roman" w:hAnsi="Times New Roman" w:cs="Times New Roman"/>
          <w:sz w:val="28"/>
          <w:szCs w:val="28"/>
        </w:rPr>
        <w:t xml:space="preserve">года на стадионе 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«Сокол». </w:t>
      </w:r>
    </w:p>
    <w:p w:rsidR="006F6C4F" w:rsidRPr="00BA41D3" w:rsidRDefault="00A95FB9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Начало соревнований</w:t>
      </w:r>
      <w:r w:rsidR="00CA2FD9" w:rsidRPr="00BA41D3">
        <w:rPr>
          <w:rFonts w:ascii="Times New Roman" w:hAnsi="Times New Roman" w:cs="Times New Roman"/>
          <w:sz w:val="28"/>
          <w:szCs w:val="28"/>
        </w:rPr>
        <w:t xml:space="preserve"> в 10:00</w:t>
      </w:r>
      <w:r w:rsidRPr="00BA41D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A2FD9" w:rsidRPr="00BA41D3">
        <w:rPr>
          <w:rFonts w:ascii="Times New Roman" w:hAnsi="Times New Roman" w:cs="Times New Roman"/>
          <w:sz w:val="28"/>
          <w:szCs w:val="28"/>
        </w:rPr>
        <w:t>.</w:t>
      </w:r>
    </w:p>
    <w:p w:rsidR="006F6C4F" w:rsidRPr="00BA41D3" w:rsidRDefault="006F6C4F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CA2FD9" w:rsidP="00CA2FD9">
      <w:pPr>
        <w:pStyle w:val="a4"/>
        <w:ind w:left="0"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 xml:space="preserve">IV. </w:t>
      </w:r>
      <w:r w:rsidRPr="00BA41D3">
        <w:rPr>
          <w:b/>
          <w:bCs/>
          <w:szCs w:val="28"/>
        </w:rPr>
        <w:t>УЧАСТНИКИ</w:t>
      </w:r>
    </w:p>
    <w:p w:rsidR="00CA2FD9" w:rsidRPr="00BA41D3" w:rsidRDefault="00CA2FD9" w:rsidP="00CA2FD9">
      <w:pPr>
        <w:pStyle w:val="a4"/>
        <w:ind w:left="0" w:firstLine="0"/>
        <w:jc w:val="center"/>
        <w:rPr>
          <w:b/>
          <w:bCs/>
          <w:szCs w:val="28"/>
        </w:rPr>
      </w:pPr>
    </w:p>
    <w:p w:rsidR="006F6C4F" w:rsidRPr="00BA41D3" w:rsidRDefault="00CA2FD9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сборные команды КФК производственных предприятий, учреждений, организаций, учебных заведений независимо от формы собственности. Состав команды 18 чел</w:t>
      </w:r>
      <w:r w:rsidR="00A95FB9" w:rsidRPr="00BA41D3">
        <w:rPr>
          <w:rFonts w:ascii="Times New Roman" w:hAnsi="Times New Roman" w:cs="Times New Roman"/>
          <w:sz w:val="28"/>
          <w:szCs w:val="28"/>
        </w:rPr>
        <w:t>овек</w:t>
      </w:r>
      <w:r w:rsidR="006F6C4F" w:rsidRPr="00BA41D3">
        <w:rPr>
          <w:rFonts w:ascii="Times New Roman" w:hAnsi="Times New Roman" w:cs="Times New Roman"/>
          <w:sz w:val="28"/>
          <w:szCs w:val="28"/>
        </w:rPr>
        <w:t>.</w:t>
      </w: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FD9" w:rsidRPr="00BA41D3" w:rsidRDefault="00CA2FD9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Продолжительность игры два тайма по 30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Pr="00BA41D3">
        <w:rPr>
          <w:rFonts w:ascii="Times New Roman" w:hAnsi="Times New Roman" w:cs="Times New Roman"/>
          <w:sz w:val="28"/>
          <w:szCs w:val="28"/>
        </w:rPr>
        <w:t xml:space="preserve">минут, перерыв 5 минут. </w:t>
      </w:r>
    </w:p>
    <w:p w:rsidR="006F6C4F" w:rsidRPr="00BA41D3" w:rsidRDefault="006F6C4F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871A40" w:rsidP="00871A40">
      <w:pPr>
        <w:pStyle w:val="a4"/>
        <w:ind w:left="0"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 xml:space="preserve">V. </w:t>
      </w:r>
      <w:r w:rsidR="006F6C4F" w:rsidRPr="00BA41D3">
        <w:rPr>
          <w:b/>
          <w:bCs/>
          <w:szCs w:val="28"/>
        </w:rPr>
        <w:t>УСЛОВИЯ ПРОВЕ</w:t>
      </w:r>
      <w:r w:rsidRPr="00BA41D3">
        <w:rPr>
          <w:b/>
          <w:bCs/>
          <w:szCs w:val="28"/>
        </w:rPr>
        <w:t>ДЕНИЯ И ОПРЕДЕЛЕНИЯ ПОБЕДИТЕЛЕЙ</w:t>
      </w:r>
    </w:p>
    <w:p w:rsidR="00871A40" w:rsidRPr="00BA41D3" w:rsidRDefault="00871A40" w:rsidP="00871A40">
      <w:pPr>
        <w:pStyle w:val="a4"/>
        <w:ind w:left="0" w:firstLine="0"/>
        <w:jc w:val="center"/>
        <w:rPr>
          <w:b/>
          <w:bCs/>
          <w:szCs w:val="28"/>
        </w:rPr>
      </w:pPr>
    </w:p>
    <w:p w:rsidR="006F6C4F" w:rsidRPr="00BA41D3" w:rsidRDefault="00A95FB9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</w:t>
      </w:r>
      <w:r w:rsidR="00871A40"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6F6C4F" w:rsidRPr="00BA41D3">
        <w:rPr>
          <w:rFonts w:ascii="Times New Roman" w:hAnsi="Times New Roman" w:cs="Times New Roman"/>
          <w:sz w:val="28"/>
          <w:szCs w:val="28"/>
        </w:rPr>
        <w:t>Соревнования проводятся по действующим правилам соревнований, утвержде</w:t>
      </w:r>
      <w:r w:rsidR="00871A40" w:rsidRPr="00BA41D3">
        <w:rPr>
          <w:rFonts w:ascii="Times New Roman" w:hAnsi="Times New Roman" w:cs="Times New Roman"/>
          <w:sz w:val="28"/>
          <w:szCs w:val="28"/>
        </w:rPr>
        <w:t xml:space="preserve">нным Федерацией футбола России </w:t>
      </w:r>
      <w:r w:rsidR="006F6C4F" w:rsidRPr="00BA41D3">
        <w:rPr>
          <w:rFonts w:ascii="Times New Roman" w:hAnsi="Times New Roman" w:cs="Times New Roman"/>
          <w:sz w:val="28"/>
          <w:szCs w:val="28"/>
        </w:rPr>
        <w:t>Регламент</w:t>
      </w:r>
      <w:r w:rsidR="00871A40" w:rsidRPr="00BA41D3">
        <w:rPr>
          <w:rFonts w:ascii="Times New Roman" w:hAnsi="Times New Roman" w:cs="Times New Roman"/>
          <w:sz w:val="28"/>
          <w:szCs w:val="28"/>
        </w:rPr>
        <w:t>ом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ЮФО для КФК. Система проведения игр – на усмот</w:t>
      </w:r>
      <w:r w:rsidR="00871A40" w:rsidRPr="00BA41D3">
        <w:rPr>
          <w:rFonts w:ascii="Times New Roman" w:hAnsi="Times New Roman" w:cs="Times New Roman"/>
          <w:sz w:val="28"/>
          <w:szCs w:val="28"/>
        </w:rPr>
        <w:t>рение главной судейской коллегией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в зависимости от числа участвующих команд. </w:t>
      </w:r>
    </w:p>
    <w:p w:rsidR="00E371D1" w:rsidRPr="00BA41D3" w:rsidRDefault="00E371D1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В случае равенства очков у двух и более команд место команд определяется по следующим критериям:</w:t>
      </w:r>
    </w:p>
    <w:p w:rsidR="00E371D1" w:rsidRPr="00BA41D3" w:rsidRDefault="00E371D1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-по наибольшему числу побед во всех матчах;</w:t>
      </w:r>
    </w:p>
    <w:p w:rsidR="00E371D1" w:rsidRPr="00BA41D3" w:rsidRDefault="00E371D1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-по результатам игр между собой (числу очков, число побед, разность забитых и пропущенных мячей между ними);</w:t>
      </w:r>
    </w:p>
    <w:p w:rsidR="00E371D1" w:rsidRPr="00BA41D3" w:rsidRDefault="00E371D1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lastRenderedPageBreak/>
        <w:t xml:space="preserve">  Предпочтение о выборе формы дается  принимающей команде.  Число замен в ходе матча не ограничено. Вратарь может поменяться местами с любым игроком своей команды.</w:t>
      </w:r>
    </w:p>
    <w:p w:rsidR="006F6C4F" w:rsidRPr="00BA41D3" w:rsidRDefault="00E371D1" w:rsidP="00A95FB9">
      <w:pPr>
        <w:pStyle w:val="a4"/>
        <w:ind w:left="0"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 xml:space="preserve">VI. </w:t>
      </w:r>
      <w:r w:rsidR="006F6C4F" w:rsidRPr="00BA41D3">
        <w:rPr>
          <w:b/>
          <w:bCs/>
          <w:szCs w:val="28"/>
        </w:rPr>
        <w:t xml:space="preserve"> СУДЕЙСТВО</w:t>
      </w:r>
    </w:p>
    <w:p w:rsidR="00A95FB9" w:rsidRPr="00BA41D3" w:rsidRDefault="00A95FB9" w:rsidP="00A95FB9">
      <w:pPr>
        <w:pStyle w:val="a4"/>
        <w:ind w:left="0" w:firstLine="0"/>
        <w:jc w:val="center"/>
        <w:rPr>
          <w:b/>
          <w:bCs/>
          <w:szCs w:val="28"/>
        </w:rPr>
      </w:pPr>
    </w:p>
    <w:p w:rsidR="006F6C4F" w:rsidRPr="00BA41D3" w:rsidRDefault="00A95FB9" w:rsidP="00E3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Назначение судей на игры осуществляется главным судьей.</w:t>
      </w: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6F6C4F" w:rsidRPr="00BA41D3">
        <w:rPr>
          <w:rFonts w:ascii="Times New Roman" w:hAnsi="Times New Roman" w:cs="Times New Roman"/>
          <w:sz w:val="28"/>
          <w:szCs w:val="28"/>
        </w:rPr>
        <w:t>Судейские коллегии обеспечивают оперативную информацию по итогам игрового дня (игры) в Комитет по спорту, туризму и делам молодёжи г. Махачкалы.</w:t>
      </w:r>
    </w:p>
    <w:p w:rsidR="006F6C4F" w:rsidRPr="00BA41D3" w:rsidRDefault="006C4159" w:rsidP="00E3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Протесты и замечания рассматриваются главной судейской коллегией. Протест должен быть подписан главным тренером (руководителем) команды и в течение 24 часов </w:t>
      </w:r>
      <w:r w:rsidR="00E371D1" w:rsidRPr="00BA41D3">
        <w:rPr>
          <w:rFonts w:ascii="Times New Roman" w:hAnsi="Times New Roman" w:cs="Times New Roman"/>
          <w:sz w:val="28"/>
          <w:szCs w:val="28"/>
        </w:rPr>
        <w:t xml:space="preserve"> и 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направлен главному судье. О подаче протеста должна быть уведомлена противная сторона. </w:t>
      </w:r>
      <w:r w:rsidR="00A95FB9" w:rsidRPr="00BA41D3">
        <w:rPr>
          <w:rFonts w:ascii="Times New Roman" w:hAnsi="Times New Roman" w:cs="Times New Roman"/>
          <w:sz w:val="28"/>
          <w:szCs w:val="28"/>
        </w:rPr>
        <w:t>Просьбы руководителей команд о замене судейских бригад на игры не принимаются.</w:t>
      </w:r>
    </w:p>
    <w:p w:rsidR="006F6C4F" w:rsidRDefault="006F6C4F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Не принимаются к рассмотрению несвоевременно поданные и не зафиксированные в протоколе протесты, а также, если они поданы на решения судейской бригады, обслуживающей игру.</w:t>
      </w:r>
    </w:p>
    <w:p w:rsidR="00BA41D3" w:rsidRPr="00BA41D3" w:rsidRDefault="00BA41D3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59" w:rsidRPr="00BA41D3" w:rsidRDefault="006C4159" w:rsidP="006C4159">
      <w:pPr>
        <w:pStyle w:val="a4"/>
        <w:ind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 xml:space="preserve">VII. </w:t>
      </w:r>
      <w:r w:rsidRPr="00BA41D3">
        <w:rPr>
          <w:b/>
          <w:bCs/>
          <w:szCs w:val="28"/>
        </w:rPr>
        <w:t xml:space="preserve"> </w:t>
      </w:r>
      <w:r w:rsidR="006F6C4F" w:rsidRPr="00BA41D3">
        <w:rPr>
          <w:b/>
          <w:bCs/>
          <w:szCs w:val="28"/>
        </w:rPr>
        <w:t>ОТВЕТСТВЕННОСТЬ ИГРОКОВ</w:t>
      </w:r>
    </w:p>
    <w:p w:rsidR="006F6C4F" w:rsidRPr="00BA41D3" w:rsidRDefault="006F6C4F" w:rsidP="006C4159">
      <w:pPr>
        <w:pStyle w:val="a4"/>
        <w:ind w:firstLine="0"/>
        <w:jc w:val="center"/>
        <w:rPr>
          <w:b/>
          <w:bCs/>
          <w:szCs w:val="28"/>
        </w:rPr>
      </w:pPr>
      <w:r w:rsidRPr="00BA41D3">
        <w:rPr>
          <w:b/>
          <w:bCs/>
          <w:szCs w:val="28"/>
        </w:rPr>
        <w:t>И РУКОВОДИТЕЛЕЙ КОМАНД</w:t>
      </w:r>
    </w:p>
    <w:p w:rsidR="006C4159" w:rsidRPr="00BA41D3" w:rsidRDefault="006C4159" w:rsidP="006C4159">
      <w:pPr>
        <w:pStyle w:val="a4"/>
        <w:ind w:firstLine="0"/>
        <w:jc w:val="center"/>
        <w:rPr>
          <w:b/>
          <w:bCs/>
          <w:szCs w:val="28"/>
        </w:rPr>
      </w:pPr>
    </w:p>
    <w:p w:rsidR="0001284A" w:rsidRPr="00BA41D3" w:rsidRDefault="00A95FB9" w:rsidP="00A95FB9">
      <w:pPr>
        <w:pStyle w:val="a4"/>
        <w:tabs>
          <w:tab w:val="clear" w:pos="284"/>
          <w:tab w:val="clear" w:pos="397"/>
          <w:tab w:val="clear" w:pos="851"/>
          <w:tab w:val="clear" w:pos="964"/>
          <w:tab w:val="num" w:pos="5050"/>
        </w:tabs>
        <w:ind w:left="0" w:firstLine="284"/>
        <w:rPr>
          <w:szCs w:val="28"/>
        </w:rPr>
      </w:pPr>
      <w:r w:rsidRPr="00BA41D3">
        <w:rPr>
          <w:szCs w:val="28"/>
        </w:rPr>
        <w:t xml:space="preserve"> </w:t>
      </w:r>
      <w:r w:rsidR="0001284A" w:rsidRPr="00BA41D3">
        <w:rPr>
          <w:szCs w:val="28"/>
        </w:rPr>
        <w:t>Команде, не явившейся на игру, засчитывается поражение со счетом  0:3. При повторной неявке команда диск</w:t>
      </w:r>
      <w:r w:rsidR="00BB58B8" w:rsidRPr="00BA41D3">
        <w:rPr>
          <w:szCs w:val="28"/>
        </w:rPr>
        <w:t>валифицируется до конца турнира</w:t>
      </w:r>
      <w:r w:rsidR="0001284A" w:rsidRPr="00BA41D3">
        <w:rPr>
          <w:szCs w:val="28"/>
        </w:rPr>
        <w:t>.</w:t>
      </w:r>
    </w:p>
    <w:p w:rsidR="0001284A" w:rsidRPr="00BA41D3" w:rsidRDefault="0001284A" w:rsidP="00A95FB9">
      <w:pPr>
        <w:pStyle w:val="a4"/>
        <w:tabs>
          <w:tab w:val="clear" w:pos="284"/>
          <w:tab w:val="clear" w:pos="397"/>
          <w:tab w:val="clear" w:pos="851"/>
          <w:tab w:val="clear" w:pos="964"/>
          <w:tab w:val="num" w:pos="5050"/>
        </w:tabs>
        <w:ind w:left="0" w:firstLine="284"/>
        <w:rPr>
          <w:szCs w:val="28"/>
        </w:rPr>
      </w:pPr>
      <w:r w:rsidRPr="00BA41D3">
        <w:rPr>
          <w:szCs w:val="28"/>
        </w:rPr>
        <w:t>За самовольный уход команды с поля без разрешения главного судьи матча команде засчитывается поражение со счетом 0:3.</w:t>
      </w:r>
    </w:p>
    <w:p w:rsidR="006F6C4F" w:rsidRPr="00BA41D3" w:rsidRDefault="006C4159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6F6C4F" w:rsidRPr="00BA41D3">
        <w:rPr>
          <w:rFonts w:ascii="Times New Roman" w:hAnsi="Times New Roman" w:cs="Times New Roman"/>
          <w:sz w:val="28"/>
          <w:szCs w:val="28"/>
        </w:rPr>
        <w:t>В случае недисциплинированного поведения футболистов одной из команд игра может быть прекращена по решению судей. В этом случае команде засчитывается поражение со счетом 0:3.</w:t>
      </w:r>
    </w:p>
    <w:p w:rsidR="006F6C4F" w:rsidRPr="00BA41D3" w:rsidRDefault="006F6C4F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Руководители команд не имеют права вмешиваться в действия судей. Они несут полную ответственность за поведение футболистов своей команды.</w:t>
      </w:r>
    </w:p>
    <w:p w:rsidR="006F6C4F" w:rsidRPr="00BA41D3" w:rsidRDefault="006F6C4F" w:rsidP="00A95FB9">
      <w:pPr>
        <w:pStyle w:val="a4"/>
        <w:ind w:left="0" w:firstLine="0"/>
        <w:rPr>
          <w:szCs w:val="28"/>
        </w:rPr>
      </w:pPr>
    </w:p>
    <w:p w:rsidR="0001284A" w:rsidRPr="00BA41D3" w:rsidRDefault="0001284A" w:rsidP="00A95FB9">
      <w:pPr>
        <w:pStyle w:val="a4"/>
        <w:tabs>
          <w:tab w:val="clear" w:pos="284"/>
          <w:tab w:val="clear" w:pos="397"/>
          <w:tab w:val="clear" w:pos="851"/>
          <w:tab w:val="clear" w:pos="964"/>
        </w:tabs>
        <w:ind w:left="3403" w:firstLine="0"/>
        <w:rPr>
          <w:b/>
          <w:bCs/>
          <w:szCs w:val="28"/>
        </w:rPr>
      </w:pPr>
      <w:r w:rsidRPr="00BA41D3">
        <w:rPr>
          <w:b/>
          <w:szCs w:val="28"/>
        </w:rPr>
        <w:t xml:space="preserve">VIII. </w:t>
      </w:r>
      <w:r w:rsidRPr="00BA41D3">
        <w:rPr>
          <w:b/>
          <w:bCs/>
          <w:szCs w:val="28"/>
        </w:rPr>
        <w:t xml:space="preserve"> </w:t>
      </w:r>
      <w:r w:rsidR="001E0EB5" w:rsidRPr="00BA41D3">
        <w:rPr>
          <w:b/>
          <w:bCs/>
          <w:szCs w:val="28"/>
        </w:rPr>
        <w:t>ПЕРЕЧЕНЬ ШТРАФНЫХ САНКЦИЙ</w:t>
      </w:r>
    </w:p>
    <w:p w:rsidR="00A95FB9" w:rsidRPr="00BA41D3" w:rsidRDefault="00A95FB9" w:rsidP="00A95FB9">
      <w:pPr>
        <w:pStyle w:val="a4"/>
        <w:tabs>
          <w:tab w:val="clear" w:pos="284"/>
          <w:tab w:val="clear" w:pos="397"/>
          <w:tab w:val="clear" w:pos="851"/>
          <w:tab w:val="clear" w:pos="964"/>
        </w:tabs>
        <w:ind w:left="3403" w:firstLine="0"/>
        <w:rPr>
          <w:b/>
          <w:bCs/>
          <w:szCs w:val="28"/>
        </w:rPr>
      </w:pP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Игрок, получивший 2 жёлтые карточки, пропускает одну игру;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 xml:space="preserve">За каждые последующие две жёлтые карточки – дисквалифицируется на 1 игру. 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умышленную игру против соперника с целью сорвать атаку, в том числе игру рукой – 1 игра.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грубую игру – 3 игры.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оскорбительные жесты в адрес партнёра, соперника, судейской бригады, официальных лиц, зрителей – 5 игр.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удар соперника (толчок, отмашку) во время или после остановки игры 3 игры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драку – 3 игры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грубую игру с нанесением тяжелой травмы – 8 игр.</w:t>
      </w:r>
    </w:p>
    <w:p w:rsidR="0001284A" w:rsidRPr="00BA41D3" w:rsidRDefault="0001284A" w:rsidP="0001284A">
      <w:pPr>
        <w:pStyle w:val="a4"/>
        <w:tabs>
          <w:tab w:val="clear" w:pos="284"/>
          <w:tab w:val="clear" w:pos="397"/>
          <w:tab w:val="clear" w:pos="964"/>
        </w:tabs>
        <w:ind w:left="851" w:firstLine="0"/>
        <w:rPr>
          <w:bCs/>
          <w:szCs w:val="28"/>
        </w:rPr>
      </w:pPr>
    </w:p>
    <w:p w:rsidR="0001284A" w:rsidRPr="00BA41D3" w:rsidRDefault="0001284A" w:rsidP="00BA41D3">
      <w:pPr>
        <w:pStyle w:val="a4"/>
        <w:ind w:left="284"/>
        <w:rPr>
          <w:bCs/>
          <w:i/>
          <w:szCs w:val="28"/>
        </w:rPr>
      </w:pPr>
      <w:r w:rsidRPr="00BA41D3">
        <w:rPr>
          <w:b/>
          <w:bCs/>
          <w:i/>
          <w:szCs w:val="28"/>
        </w:rPr>
        <w:lastRenderedPageBreak/>
        <w:t>Примечание:</w:t>
      </w:r>
      <w:r w:rsidRPr="00BA41D3">
        <w:rPr>
          <w:bCs/>
          <w:i/>
          <w:szCs w:val="28"/>
        </w:rPr>
        <w:t xml:space="preserve"> 2 желтые карточки, полученные в одном матче, считаются удалением (игрок дисквалифицируется на 1 игру), а полученные в этой игре предупреждения аннулируются, ранее полученные предупреждения не снимаются. </w:t>
      </w:r>
    </w:p>
    <w:p w:rsidR="006F6C4F" w:rsidRPr="00BA41D3" w:rsidRDefault="0001284A" w:rsidP="0001284A">
      <w:pPr>
        <w:pStyle w:val="a4"/>
        <w:ind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 xml:space="preserve">IХ. </w:t>
      </w:r>
      <w:r w:rsidRPr="00BA41D3">
        <w:rPr>
          <w:b/>
          <w:bCs/>
          <w:szCs w:val="28"/>
        </w:rPr>
        <w:t xml:space="preserve"> </w:t>
      </w:r>
      <w:r w:rsidR="006F6C4F" w:rsidRPr="00BA41D3">
        <w:rPr>
          <w:b/>
          <w:bCs/>
          <w:szCs w:val="28"/>
        </w:rPr>
        <w:t>ПРОТЕСТЫ</w:t>
      </w:r>
    </w:p>
    <w:p w:rsidR="0001284A" w:rsidRPr="00BA41D3" w:rsidRDefault="0001284A" w:rsidP="0001284A">
      <w:pPr>
        <w:pStyle w:val="a4"/>
        <w:ind w:left="0" w:firstLine="0"/>
        <w:rPr>
          <w:b/>
          <w:bCs/>
          <w:szCs w:val="28"/>
        </w:rPr>
      </w:pPr>
    </w:p>
    <w:p w:rsidR="006F6C4F" w:rsidRPr="00BA41D3" w:rsidRDefault="0001284A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Гл</w:t>
      </w:r>
      <w:r w:rsidRPr="00BA41D3">
        <w:rPr>
          <w:rFonts w:ascii="Times New Roman" w:hAnsi="Times New Roman" w:cs="Times New Roman"/>
          <w:sz w:val="28"/>
          <w:szCs w:val="28"/>
        </w:rPr>
        <w:t xml:space="preserve">авный </w:t>
      </w:r>
      <w:r w:rsidR="006F6C4F" w:rsidRPr="00BA41D3">
        <w:rPr>
          <w:rFonts w:ascii="Times New Roman" w:hAnsi="Times New Roman" w:cs="Times New Roman"/>
          <w:sz w:val="28"/>
          <w:szCs w:val="28"/>
        </w:rPr>
        <w:t>тренер или капитан команды обязан немедленно после окончания игры предупредить главного судью соревнований о подаче протеста (фиксируется в протоколе).</w:t>
      </w:r>
    </w:p>
    <w:p w:rsidR="006F6C4F" w:rsidRPr="00BA41D3" w:rsidRDefault="006F6C4F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Если в команде играл не заявленный игрок - команде засчитывается поражение, решением гл.судьи (без протеста)</w:t>
      </w:r>
    </w:p>
    <w:p w:rsidR="0014012C" w:rsidRPr="00BA41D3" w:rsidRDefault="0014012C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01284A" w:rsidP="0001284A">
      <w:pPr>
        <w:pStyle w:val="a4"/>
        <w:ind w:left="3686" w:firstLine="0"/>
        <w:rPr>
          <w:b/>
          <w:bCs/>
          <w:szCs w:val="28"/>
        </w:rPr>
      </w:pPr>
      <w:r w:rsidRPr="00BA41D3">
        <w:rPr>
          <w:b/>
          <w:szCs w:val="28"/>
        </w:rPr>
        <w:t>Х.</w:t>
      </w:r>
      <w:r w:rsidR="00A95FB9" w:rsidRPr="00BA41D3">
        <w:rPr>
          <w:b/>
          <w:szCs w:val="28"/>
        </w:rPr>
        <w:t xml:space="preserve"> </w:t>
      </w:r>
      <w:r w:rsidR="00BB58B8" w:rsidRPr="00BA41D3">
        <w:rPr>
          <w:b/>
          <w:bCs/>
          <w:szCs w:val="28"/>
        </w:rPr>
        <w:t>НАГРАЖДЕНИЕ</w:t>
      </w:r>
    </w:p>
    <w:p w:rsidR="00BB58B8" w:rsidRPr="00BA41D3" w:rsidRDefault="00BB58B8" w:rsidP="0001284A">
      <w:pPr>
        <w:pStyle w:val="a4"/>
        <w:ind w:left="3686" w:firstLine="0"/>
        <w:rPr>
          <w:b/>
          <w:bCs/>
          <w:szCs w:val="28"/>
        </w:rPr>
      </w:pPr>
    </w:p>
    <w:p w:rsidR="006F6C4F" w:rsidRPr="00BA41D3" w:rsidRDefault="009A6E54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Команда, занявшая 1 место, награждается</w:t>
      </w:r>
      <w:r w:rsidRPr="00BA41D3">
        <w:rPr>
          <w:rFonts w:ascii="Times New Roman" w:hAnsi="Times New Roman" w:cs="Times New Roman"/>
          <w:sz w:val="28"/>
          <w:szCs w:val="28"/>
        </w:rPr>
        <w:t xml:space="preserve"> кубком,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дипломом</w:t>
      </w:r>
      <w:r w:rsidRPr="00BA41D3">
        <w:rPr>
          <w:rFonts w:ascii="Times New Roman" w:hAnsi="Times New Roman" w:cs="Times New Roman"/>
          <w:sz w:val="28"/>
          <w:szCs w:val="28"/>
        </w:rPr>
        <w:t xml:space="preserve"> и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Pr="00BA41D3">
        <w:rPr>
          <w:rFonts w:ascii="Times New Roman" w:hAnsi="Times New Roman" w:cs="Times New Roman"/>
          <w:sz w:val="28"/>
          <w:szCs w:val="28"/>
        </w:rPr>
        <w:t xml:space="preserve">. </w:t>
      </w:r>
      <w:r w:rsidR="006F6C4F" w:rsidRPr="00BA41D3">
        <w:rPr>
          <w:rFonts w:ascii="Times New Roman" w:hAnsi="Times New Roman" w:cs="Times New Roman"/>
          <w:sz w:val="28"/>
          <w:szCs w:val="28"/>
        </w:rPr>
        <w:t>Команды, занявшие 2, 3 место награждают</w:t>
      </w:r>
      <w:r w:rsidR="00A95FB9" w:rsidRPr="00BA41D3">
        <w:rPr>
          <w:rFonts w:ascii="Times New Roman" w:hAnsi="Times New Roman" w:cs="Times New Roman"/>
          <w:sz w:val="28"/>
          <w:szCs w:val="28"/>
        </w:rPr>
        <w:t>ся дипломами, медалями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. </w:t>
      </w: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4F" w:rsidRPr="00BA41D3" w:rsidRDefault="006F6C4F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Победитель Кубка среди КФК будет встречаться в суперматче с победителем </w:t>
      </w:r>
      <w:r w:rsidR="00A95FB9" w:rsidRPr="00BA41D3">
        <w:rPr>
          <w:rFonts w:ascii="Times New Roman" w:hAnsi="Times New Roman" w:cs="Times New Roman"/>
          <w:sz w:val="28"/>
          <w:szCs w:val="28"/>
        </w:rPr>
        <w:t>Кубка города Махачкалы среди вуз</w:t>
      </w:r>
      <w:r w:rsidRPr="00BA41D3">
        <w:rPr>
          <w:rFonts w:ascii="Times New Roman" w:hAnsi="Times New Roman" w:cs="Times New Roman"/>
          <w:sz w:val="28"/>
          <w:szCs w:val="28"/>
        </w:rPr>
        <w:t>ов.</w:t>
      </w:r>
    </w:p>
    <w:p w:rsidR="00BB58B8" w:rsidRPr="00BA41D3" w:rsidRDefault="00151895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Команда-победительница супер</w:t>
      </w:r>
      <w:r w:rsidR="006F6C4F" w:rsidRPr="00BA41D3">
        <w:rPr>
          <w:rFonts w:ascii="Times New Roman" w:hAnsi="Times New Roman" w:cs="Times New Roman"/>
          <w:sz w:val="28"/>
          <w:szCs w:val="28"/>
        </w:rPr>
        <w:t>матча награждается дипломом, медалями и переходящим Кубком телеканала "РГВК".</w:t>
      </w:r>
    </w:p>
    <w:p w:rsidR="00151895" w:rsidRPr="00BA41D3" w:rsidRDefault="00151895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9A6E54" w:rsidP="009A6E54">
      <w:pPr>
        <w:pStyle w:val="a4"/>
        <w:ind w:left="3970" w:firstLine="0"/>
        <w:rPr>
          <w:b/>
          <w:bCs/>
          <w:szCs w:val="28"/>
        </w:rPr>
      </w:pPr>
      <w:r w:rsidRPr="00BA41D3">
        <w:rPr>
          <w:b/>
          <w:szCs w:val="28"/>
        </w:rPr>
        <w:t>ХI.</w:t>
      </w:r>
      <w:r w:rsidRPr="00BA41D3">
        <w:rPr>
          <w:b/>
          <w:bCs/>
          <w:szCs w:val="28"/>
        </w:rPr>
        <w:t xml:space="preserve"> </w:t>
      </w:r>
      <w:r w:rsidR="00151895" w:rsidRPr="00BA41D3">
        <w:rPr>
          <w:b/>
          <w:bCs/>
          <w:szCs w:val="28"/>
        </w:rPr>
        <w:t xml:space="preserve"> РАСХОДЫ</w:t>
      </w:r>
    </w:p>
    <w:p w:rsidR="00151895" w:rsidRPr="00BA41D3" w:rsidRDefault="00151895" w:rsidP="009A6E54">
      <w:pPr>
        <w:pStyle w:val="a4"/>
        <w:ind w:left="3970" w:firstLine="0"/>
        <w:rPr>
          <w:b/>
          <w:bCs/>
          <w:szCs w:val="28"/>
        </w:rPr>
      </w:pPr>
    </w:p>
    <w:p w:rsidR="00837625" w:rsidRPr="00BA41D3" w:rsidRDefault="00151895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Комитет по спорту, туризму и делам молодежи Администрации города несет расходы по судейскому, медицинскому, техническому обслуживанию соревнований и награждению победителей. Остальные расходы </w:t>
      </w:r>
      <w:r w:rsidR="009A6E54" w:rsidRPr="00BA41D3">
        <w:rPr>
          <w:rFonts w:ascii="Times New Roman" w:hAnsi="Times New Roman" w:cs="Times New Roman"/>
          <w:sz w:val="28"/>
          <w:szCs w:val="28"/>
        </w:rPr>
        <w:t xml:space="preserve">- </w:t>
      </w:r>
      <w:r w:rsidR="006F6C4F" w:rsidRPr="00BA41D3">
        <w:rPr>
          <w:rFonts w:ascii="Times New Roman" w:hAnsi="Times New Roman" w:cs="Times New Roman"/>
          <w:sz w:val="28"/>
          <w:szCs w:val="28"/>
        </w:rPr>
        <w:t>за счет участвующих сторон.</w:t>
      </w:r>
    </w:p>
    <w:p w:rsidR="006F6C4F" w:rsidRPr="00BA41D3" w:rsidRDefault="009A6E54" w:rsidP="009A6E54">
      <w:pPr>
        <w:pStyle w:val="a4"/>
        <w:ind w:left="3970" w:firstLine="0"/>
        <w:rPr>
          <w:b/>
          <w:bCs/>
          <w:szCs w:val="28"/>
        </w:rPr>
      </w:pPr>
      <w:r w:rsidRPr="00BA41D3">
        <w:rPr>
          <w:b/>
          <w:szCs w:val="28"/>
        </w:rPr>
        <w:t>ХII.</w:t>
      </w:r>
      <w:r w:rsidRPr="00BA41D3">
        <w:rPr>
          <w:b/>
          <w:bCs/>
          <w:szCs w:val="28"/>
        </w:rPr>
        <w:t xml:space="preserve">  </w:t>
      </w:r>
      <w:r w:rsidR="006F6C4F" w:rsidRPr="00BA41D3">
        <w:rPr>
          <w:b/>
          <w:bCs/>
          <w:szCs w:val="28"/>
        </w:rPr>
        <w:t>ЗАЯВКИ</w:t>
      </w:r>
    </w:p>
    <w:p w:rsidR="00151895" w:rsidRPr="00BA41D3" w:rsidRDefault="00151895" w:rsidP="009A6E54">
      <w:pPr>
        <w:pStyle w:val="a4"/>
        <w:ind w:left="3970" w:firstLine="0"/>
        <w:rPr>
          <w:szCs w:val="28"/>
        </w:rPr>
      </w:pPr>
    </w:p>
    <w:p w:rsidR="00BA41D3" w:rsidRDefault="00151895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Заявки на участие подаются в главную судейскую коллегию перед игрой. </w:t>
      </w:r>
    </w:p>
    <w:p w:rsidR="006F6C4F" w:rsidRPr="00BA41D3" w:rsidRDefault="006F6C4F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D8" w:rsidRPr="00BA41D3" w:rsidRDefault="009A6E54" w:rsidP="00B33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>ХII</w:t>
      </w:r>
      <w:r w:rsidR="00B33E02" w:rsidRPr="00BA41D3">
        <w:rPr>
          <w:rFonts w:ascii="Times New Roman" w:hAnsi="Times New Roman" w:cs="Times New Roman"/>
          <w:b/>
          <w:sz w:val="28"/>
          <w:szCs w:val="28"/>
        </w:rPr>
        <w:t>I</w:t>
      </w:r>
      <w:r w:rsidRPr="00BA41D3">
        <w:rPr>
          <w:rFonts w:ascii="Times New Roman" w:hAnsi="Times New Roman" w:cs="Times New Roman"/>
          <w:b/>
          <w:sz w:val="28"/>
          <w:szCs w:val="28"/>
        </w:rPr>
        <w:t>.</w:t>
      </w:r>
      <w:r w:rsidR="00B33E02" w:rsidRPr="00BA41D3">
        <w:rPr>
          <w:rFonts w:ascii="Times New Roman" w:hAnsi="Times New Roman" w:cs="Times New Roman"/>
          <w:b/>
          <w:sz w:val="28"/>
          <w:szCs w:val="28"/>
        </w:rPr>
        <w:t xml:space="preserve"> ОБЕСПЕЧЕНИЕ БЕЗОПАСНОСТИ УЧАСТНИКОВ И ЗРИТЕЛЕЙ</w:t>
      </w:r>
    </w:p>
    <w:p w:rsidR="00B33E02" w:rsidRPr="00BA41D3" w:rsidRDefault="00B33E02" w:rsidP="00B33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E02" w:rsidRPr="00BA41D3" w:rsidRDefault="00BA41D3" w:rsidP="00BB5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3E02" w:rsidRPr="00BA41D3">
        <w:rPr>
          <w:rFonts w:ascii="Times New Roman" w:hAnsi="Times New Roman" w:cs="Times New Roman"/>
          <w:sz w:val="28"/>
          <w:szCs w:val="28"/>
        </w:rPr>
        <w:t xml:space="preserve">В целях необходимой безопасности зрителей и участников во время пребывания на спортивных сооружениях запрещается проводить спортивные соревнования без </w:t>
      </w:r>
      <w:r w:rsidR="00BB58B8" w:rsidRPr="00BA41D3">
        <w:rPr>
          <w:rFonts w:ascii="Times New Roman" w:hAnsi="Times New Roman" w:cs="Times New Roman"/>
          <w:sz w:val="28"/>
          <w:szCs w:val="28"/>
        </w:rPr>
        <w:t>предварительной</w:t>
      </w:r>
      <w:r w:rsidR="00B33E02" w:rsidRPr="00BA41D3">
        <w:rPr>
          <w:rFonts w:ascii="Times New Roman" w:hAnsi="Times New Roman" w:cs="Times New Roman"/>
          <w:sz w:val="28"/>
          <w:szCs w:val="28"/>
        </w:rPr>
        <w:t xml:space="preserve"> проверки соответствующих условий, согласно рекомендации по обеспечению безопасности</w:t>
      </w:r>
      <w:r w:rsidR="00BB58B8" w:rsidRPr="00BA41D3">
        <w:rPr>
          <w:rFonts w:ascii="Times New Roman" w:hAnsi="Times New Roman" w:cs="Times New Roman"/>
          <w:sz w:val="28"/>
          <w:szCs w:val="28"/>
        </w:rPr>
        <w:t xml:space="preserve"> и профилактики травматизма при з</w:t>
      </w:r>
      <w:r w:rsidR="00B33E02" w:rsidRPr="00BA41D3">
        <w:rPr>
          <w:rFonts w:ascii="Times New Roman" w:hAnsi="Times New Roman" w:cs="Times New Roman"/>
          <w:sz w:val="28"/>
          <w:szCs w:val="28"/>
        </w:rPr>
        <w:t>анятиях ФК и спортом (Приказ Комитета РФ по ФК и спорту от 01.04.1993г. № 44).</w:t>
      </w:r>
    </w:p>
    <w:p w:rsidR="00B33E02" w:rsidRPr="00BA41D3" w:rsidRDefault="00BA41D3" w:rsidP="00BB5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3E02" w:rsidRPr="00BA41D3">
        <w:rPr>
          <w:rFonts w:ascii="Times New Roman" w:hAnsi="Times New Roman" w:cs="Times New Roman"/>
          <w:sz w:val="28"/>
          <w:szCs w:val="28"/>
        </w:rPr>
        <w:t>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г. Махачкалы.</w:t>
      </w:r>
    </w:p>
    <w:p w:rsidR="00BA41D3" w:rsidRDefault="00BA41D3" w:rsidP="00703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E02" w:rsidRPr="00BA41D3" w:rsidRDefault="00601424" w:rsidP="00BB5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>ХIV. СТРАХОВАНИЕ УЧАСТНИКОВ</w:t>
      </w:r>
    </w:p>
    <w:p w:rsidR="00601424" w:rsidRPr="00BA41D3" w:rsidRDefault="00601424" w:rsidP="00B3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424" w:rsidRPr="00BA41D3" w:rsidRDefault="00151895" w:rsidP="0070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01424" w:rsidRPr="00BA41D3">
        <w:rPr>
          <w:rFonts w:ascii="Times New Roman" w:hAnsi="Times New Roman" w:cs="Times New Roman"/>
          <w:sz w:val="28"/>
          <w:szCs w:val="28"/>
        </w:rPr>
        <w:t>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</w:t>
      </w:r>
    </w:p>
    <w:p w:rsidR="00601424" w:rsidRPr="00BA41D3" w:rsidRDefault="00601424" w:rsidP="0070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424" w:rsidRPr="00BA41D3" w:rsidRDefault="00601424" w:rsidP="0060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>ХV. СРОКИ ПРЕДОСТАВЛЕНИЯ ОТЧЕТА</w:t>
      </w:r>
    </w:p>
    <w:p w:rsidR="00601424" w:rsidRPr="00BA41D3" w:rsidRDefault="00601424" w:rsidP="00B3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424" w:rsidRPr="00BA41D3" w:rsidRDefault="00151895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</w:t>
      </w:r>
      <w:r w:rsidR="00BB58B8"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601424" w:rsidRPr="00BA41D3">
        <w:rPr>
          <w:rFonts w:ascii="Times New Roman" w:hAnsi="Times New Roman" w:cs="Times New Roman"/>
          <w:sz w:val="28"/>
          <w:szCs w:val="28"/>
        </w:rPr>
        <w:t xml:space="preserve">Главному судье соревнований предоставить отчет о проведенном </w:t>
      </w:r>
      <w:r w:rsidR="00BB58B8" w:rsidRPr="00BA41D3">
        <w:rPr>
          <w:rFonts w:ascii="Times New Roman" w:hAnsi="Times New Roman" w:cs="Times New Roman"/>
          <w:sz w:val="28"/>
          <w:szCs w:val="28"/>
        </w:rPr>
        <w:t>мероприятии с прило</w:t>
      </w:r>
      <w:r w:rsidR="00601424" w:rsidRPr="00BA41D3">
        <w:rPr>
          <w:rFonts w:ascii="Times New Roman" w:hAnsi="Times New Roman" w:cs="Times New Roman"/>
          <w:sz w:val="28"/>
          <w:szCs w:val="28"/>
        </w:rPr>
        <w:t xml:space="preserve">жением фотографий в Комитет по спорту, туризму и делам </w:t>
      </w:r>
      <w:r w:rsidR="00BB58B8" w:rsidRPr="00BA41D3">
        <w:rPr>
          <w:rFonts w:ascii="Times New Roman" w:hAnsi="Times New Roman" w:cs="Times New Roman"/>
          <w:sz w:val="28"/>
          <w:szCs w:val="28"/>
        </w:rPr>
        <w:t>молодежи в течении 3-х календар</w:t>
      </w:r>
      <w:r w:rsidR="00601424" w:rsidRPr="00BA41D3">
        <w:rPr>
          <w:rFonts w:ascii="Times New Roman" w:hAnsi="Times New Roman" w:cs="Times New Roman"/>
          <w:sz w:val="28"/>
          <w:szCs w:val="28"/>
        </w:rPr>
        <w:t>ных дней по окончании соревнований на бумажном и электроном носителях.</w:t>
      </w:r>
    </w:p>
    <w:p w:rsidR="00BA41D3" w:rsidRPr="00BA41D3" w:rsidRDefault="00BB58B8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</w:t>
      </w:r>
      <w:r w:rsidR="00601424" w:rsidRPr="00BA41D3">
        <w:rPr>
          <w:rFonts w:ascii="Times New Roman" w:hAnsi="Times New Roman" w:cs="Times New Roman"/>
          <w:sz w:val="28"/>
          <w:szCs w:val="28"/>
        </w:rPr>
        <w:t>Ответственному по виду спорта (</w:t>
      </w:r>
      <w:r w:rsidR="00BA41D3">
        <w:rPr>
          <w:rFonts w:ascii="Times New Roman" w:hAnsi="Times New Roman" w:cs="Times New Roman"/>
          <w:sz w:val="28"/>
          <w:szCs w:val="28"/>
        </w:rPr>
        <w:t xml:space="preserve">Меджидов </w:t>
      </w:r>
      <w:r w:rsidR="00151895" w:rsidRPr="00BA41D3">
        <w:rPr>
          <w:rFonts w:ascii="Times New Roman" w:hAnsi="Times New Roman" w:cs="Times New Roman"/>
          <w:sz w:val="28"/>
          <w:szCs w:val="28"/>
        </w:rPr>
        <w:t>Т.М.</w:t>
      </w:r>
      <w:r w:rsidR="00601424" w:rsidRPr="00BA41D3">
        <w:rPr>
          <w:rFonts w:ascii="Times New Roman" w:hAnsi="Times New Roman" w:cs="Times New Roman"/>
          <w:sz w:val="28"/>
          <w:szCs w:val="28"/>
        </w:rPr>
        <w:t>) по окончании соревнований представить список спортсменов, вошедших в сборную команду г. Махачкалы среди юношей для участия в республиканских соревнованиях, бумажном и электроном носителях.</w:t>
      </w:r>
    </w:p>
    <w:p w:rsidR="00601424" w:rsidRPr="00BA41D3" w:rsidRDefault="00BA41D3" w:rsidP="00151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1895" w:rsidRPr="00BA41D3">
        <w:rPr>
          <w:rFonts w:ascii="Times New Roman" w:hAnsi="Times New Roman" w:cs="Times New Roman"/>
          <w:b/>
          <w:sz w:val="28"/>
          <w:szCs w:val="28"/>
        </w:rPr>
        <w:t xml:space="preserve">Ответственный - Меджидов Тимур </w:t>
      </w:r>
      <w:proofErr w:type="spellStart"/>
      <w:r w:rsidR="00151895" w:rsidRPr="00BA41D3">
        <w:rPr>
          <w:rFonts w:ascii="Times New Roman" w:hAnsi="Times New Roman" w:cs="Times New Roman"/>
          <w:b/>
          <w:sz w:val="28"/>
          <w:szCs w:val="28"/>
        </w:rPr>
        <w:t>Мурадисович</w:t>
      </w:r>
      <w:proofErr w:type="spellEnd"/>
      <w:r w:rsidR="00151895" w:rsidRPr="00BA41D3">
        <w:rPr>
          <w:rFonts w:ascii="Times New Roman" w:hAnsi="Times New Roman" w:cs="Times New Roman"/>
          <w:b/>
          <w:sz w:val="28"/>
          <w:szCs w:val="28"/>
        </w:rPr>
        <w:t>, 8-928-562-16-00.</w:t>
      </w:r>
    </w:p>
    <w:p w:rsidR="00601424" w:rsidRPr="00BA41D3" w:rsidRDefault="00601424" w:rsidP="00B3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424" w:rsidRPr="00BA41D3" w:rsidRDefault="00601424" w:rsidP="00151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601424" w:rsidRPr="00BA41D3" w:rsidSect="006C415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621058"/>
    <w:lvl w:ilvl="0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05BF30DC"/>
    <w:multiLevelType w:val="hybridMultilevel"/>
    <w:tmpl w:val="CD7EE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34899"/>
    <w:multiLevelType w:val="hybridMultilevel"/>
    <w:tmpl w:val="7C203ECE"/>
    <w:lvl w:ilvl="0" w:tplc="DE8E67E6">
      <w:start w:val="7"/>
      <w:numFmt w:val="decimal"/>
      <w:lvlText w:val="%1."/>
      <w:lvlJc w:val="left"/>
      <w:pPr>
        <w:tabs>
          <w:tab w:val="num" w:pos="4330"/>
        </w:tabs>
        <w:ind w:left="4330" w:hanging="360"/>
      </w:pPr>
      <w:rPr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3">
    <w:nsid w:val="58E055DC"/>
    <w:multiLevelType w:val="hybridMultilevel"/>
    <w:tmpl w:val="8A8EE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B81123D"/>
    <w:multiLevelType w:val="multilevel"/>
    <w:tmpl w:val="E65E65E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6C4F"/>
    <w:rsid w:val="0001284A"/>
    <w:rsid w:val="000D40D8"/>
    <w:rsid w:val="0014012C"/>
    <w:rsid w:val="00151895"/>
    <w:rsid w:val="001E0EB5"/>
    <w:rsid w:val="003751E9"/>
    <w:rsid w:val="00430876"/>
    <w:rsid w:val="004607E9"/>
    <w:rsid w:val="00601424"/>
    <w:rsid w:val="006C4159"/>
    <w:rsid w:val="006F6C4F"/>
    <w:rsid w:val="00703A90"/>
    <w:rsid w:val="00776E78"/>
    <w:rsid w:val="00837625"/>
    <w:rsid w:val="00871A40"/>
    <w:rsid w:val="009A6E54"/>
    <w:rsid w:val="00A95FB9"/>
    <w:rsid w:val="00B33E02"/>
    <w:rsid w:val="00BA41D3"/>
    <w:rsid w:val="00BB58B8"/>
    <w:rsid w:val="00C457D0"/>
    <w:rsid w:val="00CA2FD9"/>
    <w:rsid w:val="00E3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0D8"/>
  </w:style>
  <w:style w:type="paragraph" w:styleId="1">
    <w:name w:val="heading 1"/>
    <w:next w:val="a0"/>
    <w:link w:val="10"/>
    <w:autoRedefine/>
    <w:uiPriority w:val="9"/>
    <w:qFormat/>
    <w:rsid w:val="006F6C4F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6C4F"/>
    <w:rPr>
      <w:rFonts w:ascii="Times New Roman" w:eastAsia="Times New Roman" w:hAnsi="Times New Roman" w:cs="Times New Roman"/>
      <w:b/>
      <w:bCs/>
      <w:sz w:val="32"/>
      <w:szCs w:val="28"/>
      <w:lang w:eastAsia="en-US"/>
    </w:rPr>
  </w:style>
  <w:style w:type="paragraph" w:styleId="a">
    <w:name w:val="List Bullet"/>
    <w:autoRedefine/>
    <w:semiHidden/>
    <w:unhideWhenUsed/>
    <w:qFormat/>
    <w:rsid w:val="006F6C4F"/>
    <w:pPr>
      <w:numPr>
        <w:numId w:val="1"/>
      </w:numPr>
      <w:tabs>
        <w:tab w:val="left" w:pos="284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0"/>
    <w:link w:val="a5"/>
    <w:unhideWhenUsed/>
    <w:rsid w:val="006F6C4F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6F6C4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6F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F6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PressaBasyr</cp:lastModifiedBy>
  <cp:revision>15</cp:revision>
  <cp:lastPrinted>2013-03-11T11:46:00Z</cp:lastPrinted>
  <dcterms:created xsi:type="dcterms:W3CDTF">2013-03-11T10:15:00Z</dcterms:created>
  <dcterms:modified xsi:type="dcterms:W3CDTF">2013-04-01T10:27:00Z</dcterms:modified>
</cp:coreProperties>
</file>